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F01DE" w:rsidRPr="00534AD4" w:rsidRDefault="005F01DE" w:rsidP="00534AD4">
      <w:pPr>
        <w:spacing w:line="480" w:lineRule="auto"/>
        <w:rPr>
          <w:rFonts w:ascii="Times New Roman" w:hAnsi="Times New Roman" w:cs="Times New Roman"/>
          <w:sz w:val="24"/>
          <w:szCs w:val="24"/>
        </w:rPr>
      </w:pPr>
    </w:p>
    <w:p w:rsidR="005F01DE" w:rsidRPr="00534AD4" w:rsidRDefault="005F01DE" w:rsidP="00534AD4">
      <w:pPr>
        <w:spacing w:line="480" w:lineRule="auto"/>
        <w:jc w:val="center"/>
        <w:rPr>
          <w:rFonts w:ascii="Times New Roman" w:hAnsi="Times New Roman" w:cs="Times New Roman"/>
          <w:sz w:val="24"/>
          <w:szCs w:val="24"/>
        </w:rPr>
      </w:pPr>
    </w:p>
    <w:p w:rsidR="005F01DE" w:rsidRPr="00534AD4" w:rsidRDefault="005F01DE" w:rsidP="00534AD4">
      <w:pPr>
        <w:spacing w:line="480" w:lineRule="auto"/>
        <w:jc w:val="center"/>
        <w:rPr>
          <w:rFonts w:ascii="Times New Roman" w:hAnsi="Times New Roman" w:cs="Times New Roman"/>
          <w:sz w:val="24"/>
          <w:szCs w:val="24"/>
        </w:rPr>
      </w:pPr>
    </w:p>
    <w:p w:rsidR="005F01DE" w:rsidRPr="00534AD4" w:rsidRDefault="005F01DE" w:rsidP="00534AD4">
      <w:pPr>
        <w:spacing w:line="480" w:lineRule="auto"/>
        <w:jc w:val="center"/>
        <w:rPr>
          <w:rFonts w:ascii="Times New Roman" w:hAnsi="Times New Roman" w:cs="Times New Roman"/>
          <w:sz w:val="24"/>
          <w:szCs w:val="24"/>
        </w:rPr>
      </w:pPr>
    </w:p>
    <w:p w:rsidR="005F01DE" w:rsidRPr="00534AD4" w:rsidRDefault="005F01DE" w:rsidP="00534AD4">
      <w:pPr>
        <w:spacing w:line="480" w:lineRule="auto"/>
        <w:jc w:val="center"/>
        <w:rPr>
          <w:rFonts w:ascii="Times New Roman" w:hAnsi="Times New Roman" w:cs="Times New Roman"/>
          <w:sz w:val="24"/>
          <w:szCs w:val="24"/>
        </w:rPr>
      </w:pPr>
    </w:p>
    <w:p w:rsidR="005F01DE" w:rsidRPr="00534AD4" w:rsidRDefault="005F01DE" w:rsidP="00534AD4">
      <w:pPr>
        <w:spacing w:line="480" w:lineRule="auto"/>
        <w:jc w:val="center"/>
        <w:rPr>
          <w:rFonts w:ascii="Times New Roman" w:hAnsi="Times New Roman" w:cs="Times New Roman"/>
          <w:sz w:val="24"/>
          <w:szCs w:val="24"/>
        </w:rPr>
      </w:pPr>
    </w:p>
    <w:p w:rsidR="005F01DE" w:rsidRPr="00534AD4" w:rsidRDefault="005F01DE" w:rsidP="00534AD4">
      <w:pPr>
        <w:spacing w:line="480" w:lineRule="auto"/>
        <w:jc w:val="center"/>
        <w:rPr>
          <w:rFonts w:ascii="Times New Roman" w:hAnsi="Times New Roman" w:cs="Times New Roman"/>
          <w:sz w:val="24"/>
          <w:szCs w:val="24"/>
        </w:rPr>
      </w:pPr>
      <w:r w:rsidRPr="00534AD4">
        <w:rPr>
          <w:rFonts w:ascii="Times New Roman" w:hAnsi="Times New Roman" w:cs="Times New Roman"/>
          <w:sz w:val="24"/>
          <w:szCs w:val="24"/>
        </w:rPr>
        <w:t>Assignment Three</w:t>
      </w:r>
    </w:p>
    <w:p w:rsidR="005F01DE" w:rsidRPr="00534AD4" w:rsidRDefault="005F01DE" w:rsidP="00534AD4">
      <w:pPr>
        <w:spacing w:line="480" w:lineRule="auto"/>
        <w:jc w:val="center"/>
        <w:rPr>
          <w:rFonts w:ascii="Times New Roman" w:hAnsi="Times New Roman" w:cs="Times New Roman"/>
          <w:sz w:val="24"/>
          <w:szCs w:val="24"/>
        </w:rPr>
      </w:pPr>
      <w:r w:rsidRPr="00534AD4">
        <w:rPr>
          <w:rFonts w:ascii="Times New Roman" w:hAnsi="Times New Roman" w:cs="Times New Roman"/>
          <w:sz w:val="24"/>
          <w:szCs w:val="24"/>
        </w:rPr>
        <w:t>Student Affiliation</w:t>
      </w:r>
    </w:p>
    <w:p w:rsidR="005F01DE" w:rsidRPr="00534AD4" w:rsidRDefault="005F01DE" w:rsidP="00534AD4">
      <w:pPr>
        <w:spacing w:line="480" w:lineRule="auto"/>
        <w:jc w:val="center"/>
        <w:rPr>
          <w:rFonts w:ascii="Times New Roman" w:hAnsi="Times New Roman" w:cs="Times New Roman"/>
          <w:sz w:val="24"/>
          <w:szCs w:val="24"/>
        </w:rPr>
      </w:pPr>
      <w:r w:rsidRPr="00534AD4">
        <w:rPr>
          <w:rFonts w:ascii="Times New Roman" w:hAnsi="Times New Roman" w:cs="Times New Roman"/>
          <w:sz w:val="24"/>
          <w:szCs w:val="24"/>
        </w:rPr>
        <w:t>Institution Affiliation</w:t>
      </w:r>
    </w:p>
    <w:p w:rsidR="005F01DE" w:rsidRPr="00534AD4" w:rsidRDefault="005F01DE" w:rsidP="00534AD4">
      <w:pPr>
        <w:spacing w:line="480" w:lineRule="auto"/>
        <w:jc w:val="center"/>
        <w:rPr>
          <w:rFonts w:ascii="Times New Roman" w:hAnsi="Times New Roman" w:cs="Times New Roman"/>
          <w:sz w:val="24"/>
          <w:szCs w:val="24"/>
        </w:rPr>
      </w:pPr>
      <w:r w:rsidRPr="00534AD4">
        <w:rPr>
          <w:rFonts w:ascii="Times New Roman" w:hAnsi="Times New Roman" w:cs="Times New Roman"/>
          <w:sz w:val="24"/>
          <w:szCs w:val="24"/>
        </w:rPr>
        <w:t>Date</w:t>
      </w:r>
      <w:r w:rsidRPr="00534AD4">
        <w:rPr>
          <w:rFonts w:ascii="Times New Roman" w:hAnsi="Times New Roman" w:cs="Times New Roman"/>
          <w:sz w:val="24"/>
          <w:szCs w:val="24"/>
        </w:rPr>
        <w:br w:type="page"/>
      </w:r>
    </w:p>
    <w:p w:rsidR="005F01DE" w:rsidRDefault="005F01DE" w:rsidP="00534AD4">
      <w:pPr>
        <w:spacing w:line="480" w:lineRule="auto"/>
        <w:jc w:val="center"/>
        <w:rPr>
          <w:rFonts w:ascii="Times New Roman" w:hAnsi="Times New Roman" w:cs="Times New Roman"/>
          <w:sz w:val="24"/>
          <w:szCs w:val="24"/>
        </w:rPr>
      </w:pPr>
      <w:r w:rsidRPr="00534AD4">
        <w:rPr>
          <w:rFonts w:ascii="Times New Roman" w:hAnsi="Times New Roman" w:cs="Times New Roman"/>
          <w:sz w:val="24"/>
          <w:szCs w:val="24"/>
        </w:rPr>
        <w:lastRenderedPageBreak/>
        <w:t>Assignment Three</w:t>
      </w:r>
    </w:p>
    <w:p w:rsidR="0004097E" w:rsidRPr="0004097E" w:rsidRDefault="0004097E" w:rsidP="00534AD4">
      <w:pPr>
        <w:spacing w:line="480" w:lineRule="auto"/>
        <w:jc w:val="center"/>
        <w:rPr>
          <w:rFonts w:ascii="Times New Roman" w:hAnsi="Times New Roman" w:cs="Times New Roman"/>
          <w:b/>
          <w:sz w:val="24"/>
          <w:szCs w:val="24"/>
        </w:rPr>
      </w:pPr>
      <w:r w:rsidRPr="0004097E">
        <w:rPr>
          <w:rFonts w:ascii="Times New Roman" w:hAnsi="Times New Roman" w:cs="Times New Roman"/>
          <w:b/>
          <w:sz w:val="24"/>
          <w:szCs w:val="24"/>
        </w:rPr>
        <w:t>Question 1</w:t>
      </w:r>
    </w:p>
    <w:p w:rsidR="00534AD4" w:rsidRDefault="00534AD4" w:rsidP="00534AD4">
      <w:pPr>
        <w:spacing w:line="480" w:lineRule="auto"/>
        <w:ind w:firstLine="720"/>
        <w:rPr>
          <w:rFonts w:ascii="Times New Roman" w:eastAsia="Times New Roman" w:hAnsi="Times New Roman" w:cs="Times New Roman"/>
          <w:color w:val="000000"/>
          <w:sz w:val="24"/>
          <w:szCs w:val="24"/>
          <w:shd w:val="clear" w:color="auto" w:fill="FFFFFF"/>
        </w:rPr>
      </w:pPr>
      <w:r w:rsidRPr="00534AD4">
        <w:rPr>
          <w:rFonts w:ascii="Times New Roman" w:hAnsi="Times New Roman" w:cs="Times New Roman"/>
          <w:sz w:val="24"/>
          <w:szCs w:val="24"/>
        </w:rPr>
        <w:t>The researchers were able to control for an external variable by ensuring the participants are unaware of the study while in the research process. The study involved a comparison of the grades of online learners and traditional regular learners.  Being unaware helps the researchers to obtain unbiased data concerning the distinction between the performances of the students based on their context of the education system. The results obtained propose that online students are prone to breaching academic integrity laws such as engaging in academic irregularities. The approach of the researchers is based on the physical, social, personality as well as context variables because the researchers are neither performing any test on the s</w:t>
      </w:r>
      <w:r>
        <w:rPr>
          <w:rFonts w:ascii="Times New Roman" w:hAnsi="Times New Roman" w:cs="Times New Roman"/>
          <w:sz w:val="24"/>
          <w:szCs w:val="24"/>
        </w:rPr>
        <w:t>ubjects (</w:t>
      </w:r>
      <w:r>
        <w:rPr>
          <w:rFonts w:ascii="Times New Roman" w:eastAsia="Times New Roman" w:hAnsi="Times New Roman" w:cs="Times New Roman"/>
          <w:color w:val="000000"/>
          <w:sz w:val="24"/>
          <w:szCs w:val="24"/>
          <w:shd w:val="clear" w:color="auto" w:fill="FFFFFF"/>
        </w:rPr>
        <w:t xml:space="preserve">Ridley &amp; Husband, </w:t>
      </w:r>
      <w:r w:rsidRPr="00534AD4">
        <w:rPr>
          <w:rFonts w:ascii="Times New Roman" w:eastAsia="Times New Roman" w:hAnsi="Times New Roman" w:cs="Times New Roman"/>
          <w:color w:val="000000"/>
          <w:sz w:val="24"/>
          <w:szCs w:val="24"/>
          <w:shd w:val="clear" w:color="auto" w:fill="FFFFFF"/>
        </w:rPr>
        <w:t>1998).</w:t>
      </w:r>
    </w:p>
    <w:p w:rsidR="0004097E" w:rsidRPr="0004097E" w:rsidRDefault="0004097E" w:rsidP="0004097E">
      <w:pPr>
        <w:spacing w:line="480" w:lineRule="auto"/>
        <w:ind w:firstLine="720"/>
        <w:jc w:val="center"/>
        <w:rPr>
          <w:rFonts w:ascii="Times New Roman" w:hAnsi="Times New Roman" w:cs="Times New Roman"/>
          <w:b/>
          <w:sz w:val="24"/>
          <w:szCs w:val="24"/>
        </w:rPr>
      </w:pPr>
      <w:r w:rsidRPr="0004097E">
        <w:rPr>
          <w:rFonts w:ascii="Times New Roman" w:eastAsia="Times New Roman" w:hAnsi="Times New Roman" w:cs="Times New Roman"/>
          <w:b/>
          <w:color w:val="000000"/>
          <w:sz w:val="24"/>
          <w:szCs w:val="24"/>
          <w:shd w:val="clear" w:color="auto" w:fill="FFFFFF"/>
        </w:rPr>
        <w:t>Question 2</w:t>
      </w:r>
    </w:p>
    <w:p w:rsidR="00534AD4" w:rsidRDefault="00534AD4" w:rsidP="00534AD4">
      <w:pPr>
        <w:spacing w:line="480" w:lineRule="auto"/>
        <w:ind w:firstLine="720"/>
        <w:rPr>
          <w:rFonts w:ascii="Times New Roman" w:eastAsia="Times New Roman" w:hAnsi="Times New Roman" w:cs="Times New Roman"/>
          <w:color w:val="000000"/>
          <w:sz w:val="24"/>
          <w:szCs w:val="24"/>
          <w:shd w:val="clear" w:color="auto" w:fill="FFFFFF"/>
        </w:rPr>
      </w:pPr>
      <w:r w:rsidRPr="00534AD4">
        <w:rPr>
          <w:rFonts w:ascii="Times New Roman" w:hAnsi="Times New Roman" w:cs="Times New Roman"/>
          <w:sz w:val="24"/>
          <w:szCs w:val="24"/>
        </w:rPr>
        <w:t>The physical fitness test was conducted in the same way as fashion in recruit training as well as the duty delegation. Meanwhile to control for external variable a questionnaire was written before the test was conducted and later performed within a clinical setup.  At the same time, the researchers used an elimination method to prevent the likelihood of extraneous variables. Under the enclosed setting, the researchers used strict procedures to control th</w:t>
      </w:r>
      <w:r>
        <w:rPr>
          <w:rFonts w:ascii="Times New Roman" w:hAnsi="Times New Roman" w:cs="Times New Roman"/>
          <w:sz w:val="24"/>
          <w:szCs w:val="24"/>
        </w:rPr>
        <w:t xml:space="preserve">e experiment for proper results </w:t>
      </w:r>
      <w:r w:rsidR="0095798A">
        <w:rPr>
          <w:rFonts w:ascii="Times New Roman" w:hAnsi="Times New Roman" w:cs="Times New Roman"/>
          <w:sz w:val="24"/>
          <w:szCs w:val="24"/>
        </w:rPr>
        <w:t>(</w:t>
      </w:r>
      <w:r w:rsidR="0095798A">
        <w:rPr>
          <w:rFonts w:ascii="Times New Roman" w:eastAsia="Times New Roman" w:hAnsi="Times New Roman" w:cs="Times New Roman"/>
          <w:color w:val="000000"/>
          <w:sz w:val="24"/>
          <w:szCs w:val="24"/>
          <w:shd w:val="clear" w:color="auto" w:fill="FFFFFF"/>
        </w:rPr>
        <w:t xml:space="preserve">Boyce &amp; Hiatt, </w:t>
      </w:r>
      <w:r w:rsidR="0095798A" w:rsidRPr="00534AD4">
        <w:rPr>
          <w:rFonts w:ascii="Times New Roman" w:eastAsia="Times New Roman" w:hAnsi="Times New Roman" w:cs="Times New Roman"/>
          <w:color w:val="000000"/>
          <w:sz w:val="24"/>
          <w:szCs w:val="24"/>
          <w:shd w:val="clear" w:color="auto" w:fill="FFFFFF"/>
        </w:rPr>
        <w:t>1992).</w:t>
      </w:r>
    </w:p>
    <w:p w:rsidR="0004097E" w:rsidRPr="0004097E" w:rsidRDefault="0004097E" w:rsidP="0004097E">
      <w:pPr>
        <w:spacing w:line="480" w:lineRule="auto"/>
        <w:ind w:firstLine="720"/>
        <w:jc w:val="center"/>
        <w:rPr>
          <w:rFonts w:ascii="Times New Roman" w:hAnsi="Times New Roman" w:cs="Times New Roman"/>
          <w:b/>
          <w:sz w:val="24"/>
          <w:szCs w:val="24"/>
        </w:rPr>
      </w:pPr>
      <w:r w:rsidRPr="0004097E">
        <w:rPr>
          <w:rFonts w:ascii="Times New Roman" w:eastAsia="Times New Roman" w:hAnsi="Times New Roman" w:cs="Times New Roman"/>
          <w:b/>
          <w:color w:val="000000"/>
          <w:sz w:val="24"/>
          <w:szCs w:val="24"/>
          <w:shd w:val="clear" w:color="auto" w:fill="FFFFFF"/>
        </w:rPr>
        <w:t>Question 3</w:t>
      </w:r>
    </w:p>
    <w:p w:rsidR="00534AD4" w:rsidRPr="00534AD4" w:rsidRDefault="00534AD4" w:rsidP="00534AD4">
      <w:pPr>
        <w:spacing w:line="480" w:lineRule="auto"/>
        <w:ind w:firstLine="720"/>
        <w:rPr>
          <w:rFonts w:ascii="Times New Roman" w:hAnsi="Times New Roman" w:cs="Times New Roman"/>
          <w:sz w:val="24"/>
          <w:szCs w:val="24"/>
        </w:rPr>
      </w:pPr>
      <w:r w:rsidRPr="00534AD4">
        <w:rPr>
          <w:rFonts w:ascii="Times New Roman" w:hAnsi="Times New Roman" w:cs="Times New Roman"/>
          <w:sz w:val="24"/>
          <w:szCs w:val="24"/>
        </w:rPr>
        <w:t xml:space="preserve">In this study, the researchers used devising methods to ensure the constancy of conditions. Constancy is a situation where the level of consistency is high with every dependent </w:t>
      </w:r>
      <w:r w:rsidRPr="00534AD4">
        <w:rPr>
          <w:rFonts w:ascii="Times New Roman" w:hAnsi="Times New Roman" w:cs="Times New Roman"/>
          <w:sz w:val="24"/>
          <w:szCs w:val="24"/>
        </w:rPr>
        <w:lastRenderedPageBreak/>
        <w:t>and independent condition such as variables, the procedure of data collection, data sources and reliability of information as well as the overall data analysis. Generally, the constancy of conditions is vital in determining the validity and reliability of the research conclusion. Also, the constancy of condition becomes more important especially when the research design is a case study like in this case. The authors used elimination at the sample phase to ensure relevant respondents were chosen for the study. It was done by engaging with various individuals but selecting respective respondents who had experience with various situ</w:t>
      </w:r>
      <w:r w:rsidR="0095798A">
        <w:rPr>
          <w:rFonts w:ascii="Times New Roman" w:hAnsi="Times New Roman" w:cs="Times New Roman"/>
          <w:sz w:val="24"/>
          <w:szCs w:val="24"/>
        </w:rPr>
        <w:t>ations that were being observed (</w:t>
      </w:r>
      <w:r w:rsidR="0095798A" w:rsidRPr="00534AD4">
        <w:rPr>
          <w:rFonts w:ascii="Times New Roman" w:eastAsia="Times New Roman" w:hAnsi="Times New Roman" w:cs="Times New Roman"/>
          <w:color w:val="000000"/>
          <w:sz w:val="24"/>
          <w:szCs w:val="24"/>
          <w:shd w:val="clear" w:color="auto" w:fill="FFFFFF"/>
        </w:rPr>
        <w:t>Schn</w:t>
      </w:r>
      <w:r w:rsidR="0095798A">
        <w:rPr>
          <w:rFonts w:ascii="Times New Roman" w:eastAsia="Times New Roman" w:hAnsi="Times New Roman" w:cs="Times New Roman"/>
          <w:color w:val="000000"/>
          <w:sz w:val="24"/>
          <w:szCs w:val="24"/>
          <w:shd w:val="clear" w:color="auto" w:fill="FFFFFF"/>
        </w:rPr>
        <w:t xml:space="preserve">eider &amp; Workman, </w:t>
      </w:r>
      <w:r w:rsidR="0095798A" w:rsidRPr="00534AD4">
        <w:rPr>
          <w:rFonts w:ascii="Times New Roman" w:eastAsia="Times New Roman" w:hAnsi="Times New Roman" w:cs="Times New Roman"/>
          <w:color w:val="000000"/>
          <w:sz w:val="24"/>
          <w:szCs w:val="24"/>
          <w:shd w:val="clear" w:color="auto" w:fill="FFFFFF"/>
        </w:rPr>
        <w:t>2000).</w:t>
      </w:r>
    </w:p>
    <w:p w:rsidR="005F01DE" w:rsidRPr="00534AD4" w:rsidRDefault="00534AD4" w:rsidP="00534AD4">
      <w:pPr>
        <w:tabs>
          <w:tab w:val="left" w:pos="8280"/>
        </w:tabs>
        <w:spacing w:line="480" w:lineRule="auto"/>
        <w:ind w:firstLine="720"/>
        <w:rPr>
          <w:rFonts w:ascii="Times New Roman" w:hAnsi="Times New Roman" w:cs="Times New Roman"/>
          <w:sz w:val="24"/>
          <w:szCs w:val="24"/>
        </w:rPr>
      </w:pPr>
      <w:r w:rsidRPr="00534AD4">
        <w:rPr>
          <w:rFonts w:ascii="Times New Roman" w:hAnsi="Times New Roman" w:cs="Times New Roman"/>
          <w:sz w:val="24"/>
          <w:szCs w:val="24"/>
        </w:rPr>
        <w:tab/>
      </w:r>
    </w:p>
    <w:p w:rsidR="00534AD4" w:rsidRPr="00534AD4" w:rsidRDefault="00534AD4" w:rsidP="00534AD4">
      <w:pPr>
        <w:spacing w:line="480" w:lineRule="auto"/>
        <w:rPr>
          <w:rFonts w:ascii="Times New Roman" w:hAnsi="Times New Roman" w:cs="Times New Roman"/>
          <w:sz w:val="24"/>
          <w:szCs w:val="24"/>
        </w:rPr>
      </w:pPr>
    </w:p>
    <w:p w:rsidR="00DE799A" w:rsidRPr="00534AD4" w:rsidRDefault="00DE799A" w:rsidP="00534AD4">
      <w:pPr>
        <w:spacing w:line="480" w:lineRule="auto"/>
        <w:rPr>
          <w:rFonts w:ascii="Times New Roman" w:hAnsi="Times New Roman" w:cs="Times New Roman"/>
          <w:sz w:val="24"/>
          <w:szCs w:val="24"/>
        </w:rPr>
      </w:pPr>
    </w:p>
    <w:p w:rsidR="005F01DE" w:rsidRPr="00534AD4" w:rsidRDefault="005F01DE" w:rsidP="00534AD4">
      <w:pPr>
        <w:spacing w:line="480" w:lineRule="auto"/>
        <w:rPr>
          <w:rFonts w:ascii="Times New Roman" w:hAnsi="Times New Roman" w:cs="Times New Roman"/>
          <w:sz w:val="24"/>
          <w:szCs w:val="24"/>
        </w:rPr>
      </w:pPr>
    </w:p>
    <w:p w:rsidR="005F01DE" w:rsidRPr="00534AD4" w:rsidRDefault="005F01DE" w:rsidP="00534AD4">
      <w:pPr>
        <w:spacing w:line="480" w:lineRule="auto"/>
        <w:rPr>
          <w:rFonts w:ascii="Times New Roman" w:hAnsi="Times New Roman" w:cs="Times New Roman"/>
          <w:sz w:val="24"/>
          <w:szCs w:val="24"/>
        </w:rPr>
      </w:pPr>
    </w:p>
    <w:p w:rsidR="00534AD4" w:rsidRPr="00534AD4" w:rsidRDefault="00534AD4" w:rsidP="00534AD4">
      <w:pPr>
        <w:spacing w:line="480" w:lineRule="auto"/>
        <w:rPr>
          <w:rFonts w:ascii="Times New Roman" w:hAnsi="Times New Roman" w:cs="Times New Roman"/>
          <w:sz w:val="24"/>
          <w:szCs w:val="24"/>
        </w:rPr>
      </w:pPr>
    </w:p>
    <w:p w:rsidR="00534AD4" w:rsidRPr="00534AD4" w:rsidRDefault="00534AD4" w:rsidP="00534AD4">
      <w:pPr>
        <w:spacing w:line="480" w:lineRule="auto"/>
        <w:rPr>
          <w:rFonts w:ascii="Times New Roman" w:hAnsi="Times New Roman" w:cs="Times New Roman"/>
          <w:sz w:val="24"/>
          <w:szCs w:val="24"/>
        </w:rPr>
      </w:pPr>
    </w:p>
    <w:p w:rsidR="00534AD4" w:rsidRPr="00534AD4" w:rsidRDefault="00534AD4" w:rsidP="00534AD4">
      <w:pPr>
        <w:spacing w:line="480" w:lineRule="auto"/>
        <w:rPr>
          <w:rFonts w:ascii="Times New Roman" w:hAnsi="Times New Roman" w:cs="Times New Roman"/>
          <w:sz w:val="24"/>
          <w:szCs w:val="24"/>
        </w:rPr>
      </w:pPr>
    </w:p>
    <w:p w:rsidR="00534AD4" w:rsidRPr="00534AD4" w:rsidRDefault="00534AD4" w:rsidP="00534AD4">
      <w:pPr>
        <w:spacing w:line="480" w:lineRule="auto"/>
        <w:rPr>
          <w:rFonts w:ascii="Times New Roman" w:hAnsi="Times New Roman" w:cs="Times New Roman"/>
          <w:sz w:val="24"/>
          <w:szCs w:val="24"/>
        </w:rPr>
      </w:pPr>
    </w:p>
    <w:p w:rsidR="00534AD4" w:rsidRPr="00534AD4" w:rsidRDefault="00534AD4" w:rsidP="00534AD4">
      <w:pPr>
        <w:spacing w:line="480" w:lineRule="auto"/>
        <w:rPr>
          <w:rFonts w:ascii="Times New Roman" w:hAnsi="Times New Roman" w:cs="Times New Roman"/>
          <w:sz w:val="24"/>
          <w:szCs w:val="24"/>
        </w:rPr>
      </w:pPr>
    </w:p>
    <w:p w:rsidR="00534AD4" w:rsidRPr="00534AD4" w:rsidRDefault="00534AD4" w:rsidP="00534AD4">
      <w:pPr>
        <w:spacing w:line="480" w:lineRule="auto"/>
        <w:rPr>
          <w:rFonts w:ascii="Times New Roman" w:hAnsi="Times New Roman" w:cs="Times New Roman"/>
          <w:sz w:val="24"/>
          <w:szCs w:val="24"/>
        </w:rPr>
      </w:pPr>
    </w:p>
    <w:p w:rsidR="00534AD4" w:rsidRPr="00534AD4" w:rsidRDefault="00534AD4" w:rsidP="00534AD4">
      <w:pPr>
        <w:spacing w:line="480" w:lineRule="auto"/>
        <w:rPr>
          <w:rFonts w:ascii="Times New Roman" w:hAnsi="Times New Roman" w:cs="Times New Roman"/>
          <w:sz w:val="24"/>
          <w:szCs w:val="24"/>
        </w:rPr>
      </w:pPr>
    </w:p>
    <w:p w:rsidR="00534AD4" w:rsidRPr="00534AD4" w:rsidRDefault="00534AD4" w:rsidP="00534AD4">
      <w:pPr>
        <w:spacing w:line="480" w:lineRule="auto"/>
        <w:rPr>
          <w:rFonts w:ascii="Times New Roman" w:hAnsi="Times New Roman" w:cs="Times New Roman"/>
          <w:sz w:val="24"/>
          <w:szCs w:val="24"/>
        </w:rPr>
      </w:pPr>
    </w:p>
    <w:p w:rsidR="00534AD4" w:rsidRPr="00534AD4" w:rsidRDefault="00534AD4" w:rsidP="00534AD4">
      <w:pPr>
        <w:spacing w:line="480" w:lineRule="auto"/>
        <w:rPr>
          <w:rFonts w:ascii="Times New Roman" w:hAnsi="Times New Roman" w:cs="Times New Roman"/>
          <w:sz w:val="24"/>
          <w:szCs w:val="24"/>
        </w:rPr>
      </w:pPr>
    </w:p>
    <w:p w:rsidR="00987CF7" w:rsidRPr="00534AD4" w:rsidRDefault="005F01DE" w:rsidP="00534AD4">
      <w:pPr>
        <w:spacing w:line="480" w:lineRule="auto"/>
        <w:jc w:val="center"/>
        <w:rPr>
          <w:rFonts w:ascii="Times New Roman" w:hAnsi="Times New Roman" w:cs="Times New Roman"/>
          <w:sz w:val="24"/>
          <w:szCs w:val="24"/>
        </w:rPr>
      </w:pPr>
      <w:r w:rsidRPr="00534AD4">
        <w:rPr>
          <w:rFonts w:ascii="Times New Roman" w:hAnsi="Times New Roman" w:cs="Times New Roman"/>
          <w:sz w:val="24"/>
          <w:szCs w:val="24"/>
        </w:rPr>
        <w:t>Reference</w:t>
      </w:r>
    </w:p>
    <w:p w:rsidR="0095798A" w:rsidRPr="00534AD4" w:rsidRDefault="0095798A" w:rsidP="0095798A">
      <w:pPr>
        <w:spacing w:after="0" w:line="480" w:lineRule="auto"/>
        <w:ind w:left="720" w:hanging="720"/>
        <w:rPr>
          <w:rFonts w:ascii="Times New Roman" w:eastAsia="Times New Roman" w:hAnsi="Times New Roman" w:cs="Times New Roman"/>
          <w:sz w:val="24"/>
          <w:szCs w:val="24"/>
        </w:rPr>
      </w:pPr>
      <w:r w:rsidRPr="00534AD4">
        <w:rPr>
          <w:rFonts w:ascii="Times New Roman" w:eastAsia="Times New Roman" w:hAnsi="Times New Roman" w:cs="Times New Roman"/>
          <w:color w:val="000000"/>
          <w:sz w:val="24"/>
          <w:szCs w:val="24"/>
          <w:shd w:val="clear" w:color="auto" w:fill="FFFFFF"/>
        </w:rPr>
        <w:t xml:space="preserve">Boyce, R. W., &amp; Hiatt, A. R. (1992). </w:t>
      </w:r>
      <w:hyperlink r:id="rId6" w:history="1">
        <w:r w:rsidRPr="00534AD4">
          <w:rPr>
            <w:rFonts w:ascii="Times New Roman" w:eastAsia="Times New Roman" w:hAnsi="Times New Roman" w:cs="Times New Roman"/>
            <w:sz w:val="24"/>
            <w:szCs w:val="24"/>
            <w:shd w:val="clear" w:color="auto" w:fill="FFFFFF"/>
          </w:rPr>
          <w:t>Physical fitness of police officers as they progress from supervised recruit to unsupervised sworn officer fitness programs</w:t>
        </w:r>
      </w:hyperlink>
      <w:r w:rsidRPr="00534AD4">
        <w:rPr>
          <w:rFonts w:ascii="Times New Roman" w:eastAsia="Times New Roman" w:hAnsi="Times New Roman" w:cs="Times New Roman"/>
          <w:sz w:val="24"/>
          <w:szCs w:val="24"/>
          <w:shd w:val="clear" w:color="auto" w:fill="FFFFFF"/>
        </w:rPr>
        <w:t xml:space="preserve">. </w:t>
      </w:r>
      <w:r w:rsidRPr="00534AD4">
        <w:rPr>
          <w:rFonts w:ascii="Times New Roman" w:eastAsia="Times New Roman" w:hAnsi="Times New Roman" w:cs="Times New Roman"/>
          <w:i/>
          <w:iCs/>
          <w:color w:val="000000"/>
          <w:sz w:val="24"/>
          <w:szCs w:val="24"/>
          <w:shd w:val="clear" w:color="auto" w:fill="FFFFFF"/>
        </w:rPr>
        <w:t>Wellness Perspectives, 8</w:t>
      </w:r>
      <w:r w:rsidRPr="00534AD4">
        <w:rPr>
          <w:rFonts w:ascii="Times New Roman" w:eastAsia="Times New Roman" w:hAnsi="Times New Roman" w:cs="Times New Roman"/>
          <w:color w:val="000000"/>
          <w:sz w:val="24"/>
          <w:szCs w:val="24"/>
          <w:shd w:val="clear" w:color="auto" w:fill="FFFFFF"/>
        </w:rPr>
        <w:t>(4), 31–37.</w:t>
      </w:r>
    </w:p>
    <w:p w:rsidR="0095798A" w:rsidRPr="00534AD4" w:rsidRDefault="0095798A" w:rsidP="0095798A">
      <w:pPr>
        <w:spacing w:after="0" w:line="480" w:lineRule="auto"/>
        <w:ind w:left="720" w:hanging="720"/>
        <w:textAlignment w:val="baseline"/>
        <w:rPr>
          <w:rFonts w:ascii="Times New Roman" w:eastAsia="Times New Roman" w:hAnsi="Times New Roman" w:cs="Times New Roman"/>
          <w:color w:val="000000"/>
          <w:sz w:val="24"/>
          <w:szCs w:val="24"/>
        </w:rPr>
      </w:pPr>
      <w:r w:rsidRPr="00534AD4">
        <w:rPr>
          <w:rFonts w:ascii="Times New Roman" w:eastAsia="Times New Roman" w:hAnsi="Times New Roman" w:cs="Times New Roman"/>
          <w:color w:val="000000"/>
          <w:sz w:val="24"/>
          <w:szCs w:val="24"/>
          <w:shd w:val="clear" w:color="auto" w:fill="FFFFFF"/>
        </w:rPr>
        <w:t xml:space="preserve">Ridley, D. R., &amp; Husband, J. E. (1998). </w:t>
      </w:r>
      <w:hyperlink r:id="rId7" w:history="1">
        <w:r w:rsidRPr="00534AD4">
          <w:rPr>
            <w:rFonts w:ascii="Times New Roman" w:eastAsia="Times New Roman" w:hAnsi="Times New Roman" w:cs="Times New Roman"/>
            <w:sz w:val="24"/>
            <w:szCs w:val="24"/>
            <w:shd w:val="clear" w:color="auto" w:fill="FFFFFF"/>
          </w:rPr>
          <w:t>Online education: A study of academic rigor and integrity</w:t>
        </w:r>
      </w:hyperlink>
      <w:r w:rsidRPr="00534AD4">
        <w:rPr>
          <w:rFonts w:ascii="Times New Roman" w:eastAsia="Times New Roman" w:hAnsi="Times New Roman" w:cs="Times New Roman"/>
          <w:color w:val="000000"/>
          <w:sz w:val="24"/>
          <w:szCs w:val="24"/>
          <w:shd w:val="clear" w:color="auto" w:fill="FFFFFF"/>
        </w:rPr>
        <w:t xml:space="preserve">. </w:t>
      </w:r>
      <w:r w:rsidRPr="00534AD4">
        <w:rPr>
          <w:rFonts w:ascii="Times New Roman" w:eastAsia="Times New Roman" w:hAnsi="Times New Roman" w:cs="Times New Roman"/>
          <w:i/>
          <w:iCs/>
          <w:color w:val="000000"/>
          <w:sz w:val="24"/>
          <w:szCs w:val="24"/>
          <w:shd w:val="clear" w:color="auto" w:fill="FFFFFF"/>
        </w:rPr>
        <w:t>Journal of Instructional Psychology, 25</w:t>
      </w:r>
      <w:r w:rsidRPr="00534AD4">
        <w:rPr>
          <w:rFonts w:ascii="Times New Roman" w:eastAsia="Times New Roman" w:hAnsi="Times New Roman" w:cs="Times New Roman"/>
          <w:color w:val="000000"/>
          <w:sz w:val="24"/>
          <w:szCs w:val="24"/>
          <w:shd w:val="clear" w:color="auto" w:fill="FFFFFF"/>
        </w:rPr>
        <w:t>(3), 184–188.</w:t>
      </w:r>
    </w:p>
    <w:p w:rsidR="0095798A" w:rsidRPr="00534AD4" w:rsidRDefault="0095798A" w:rsidP="0095798A">
      <w:pPr>
        <w:spacing w:after="0" w:line="480" w:lineRule="auto"/>
        <w:ind w:left="720" w:hanging="720"/>
        <w:rPr>
          <w:rFonts w:ascii="Times New Roman" w:eastAsia="Times New Roman" w:hAnsi="Times New Roman" w:cs="Times New Roman"/>
          <w:sz w:val="24"/>
          <w:szCs w:val="24"/>
        </w:rPr>
      </w:pPr>
      <w:r w:rsidRPr="00534AD4">
        <w:rPr>
          <w:rFonts w:ascii="Times New Roman" w:eastAsia="Times New Roman" w:hAnsi="Times New Roman" w:cs="Times New Roman"/>
          <w:color w:val="000000"/>
          <w:sz w:val="24"/>
          <w:szCs w:val="24"/>
          <w:shd w:val="clear" w:color="auto" w:fill="FFFFFF"/>
        </w:rPr>
        <w:t xml:space="preserve">Schneider, S. M., &amp; Workman, M. L. (2000). </w:t>
      </w:r>
      <w:hyperlink r:id="rId8" w:history="1">
        <w:r w:rsidRPr="00534AD4">
          <w:rPr>
            <w:rFonts w:ascii="Times New Roman" w:eastAsia="Times New Roman" w:hAnsi="Times New Roman" w:cs="Times New Roman"/>
            <w:sz w:val="24"/>
            <w:szCs w:val="24"/>
            <w:shd w:val="clear" w:color="auto" w:fill="FFFFFF"/>
          </w:rPr>
          <w:t>Virtual reality as a distraction intervention for older children receiving chemotherapy</w:t>
        </w:r>
      </w:hyperlink>
      <w:r w:rsidRPr="00534AD4">
        <w:rPr>
          <w:rFonts w:ascii="Times New Roman" w:eastAsia="Times New Roman" w:hAnsi="Times New Roman" w:cs="Times New Roman"/>
          <w:color w:val="000000"/>
          <w:sz w:val="24"/>
          <w:szCs w:val="24"/>
          <w:shd w:val="clear" w:color="auto" w:fill="FFFFFF"/>
        </w:rPr>
        <w:t xml:space="preserve">. </w:t>
      </w:r>
      <w:r w:rsidRPr="00534AD4">
        <w:rPr>
          <w:rFonts w:ascii="Times New Roman" w:eastAsia="Times New Roman" w:hAnsi="Times New Roman" w:cs="Times New Roman"/>
          <w:i/>
          <w:iCs/>
          <w:color w:val="000000"/>
          <w:sz w:val="24"/>
          <w:szCs w:val="24"/>
          <w:shd w:val="clear" w:color="auto" w:fill="FFFFFF"/>
        </w:rPr>
        <w:t>Pediatric Nursing, 26</w:t>
      </w:r>
      <w:r w:rsidRPr="00534AD4">
        <w:rPr>
          <w:rFonts w:ascii="Times New Roman" w:eastAsia="Times New Roman" w:hAnsi="Times New Roman" w:cs="Times New Roman"/>
          <w:color w:val="000000"/>
          <w:sz w:val="24"/>
          <w:szCs w:val="24"/>
          <w:shd w:val="clear" w:color="auto" w:fill="FFFFFF"/>
        </w:rPr>
        <w:t>(6), 593–597.</w:t>
      </w:r>
    </w:p>
    <w:p w:rsidR="00534AD4" w:rsidRPr="00534AD4" w:rsidRDefault="00534AD4" w:rsidP="00534AD4">
      <w:pPr>
        <w:tabs>
          <w:tab w:val="num" w:pos="720"/>
        </w:tabs>
        <w:spacing w:before="100" w:beforeAutospacing="1" w:after="100" w:afterAutospacing="1" w:line="480" w:lineRule="auto"/>
        <w:ind w:left="720" w:hanging="360"/>
        <w:rPr>
          <w:rFonts w:ascii="Times New Roman" w:hAnsi="Times New Roman" w:cs="Times New Roman"/>
          <w:sz w:val="24"/>
          <w:szCs w:val="24"/>
        </w:rPr>
      </w:pPr>
    </w:p>
    <w:p w:rsidR="00534AD4" w:rsidRPr="00534AD4" w:rsidRDefault="00534AD4" w:rsidP="00534AD4">
      <w:pPr>
        <w:spacing w:line="480" w:lineRule="auto"/>
        <w:rPr>
          <w:rFonts w:ascii="Times New Roman" w:hAnsi="Times New Roman" w:cs="Times New Roman"/>
          <w:sz w:val="24"/>
          <w:szCs w:val="24"/>
        </w:rPr>
      </w:pPr>
    </w:p>
    <w:sectPr w:rsidR="00534AD4" w:rsidRPr="00534AD4" w:rsidSect="0095798A">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C2B2A" w:rsidRDefault="001C2B2A" w:rsidP="0095798A">
      <w:pPr>
        <w:spacing w:after="0" w:line="240" w:lineRule="auto"/>
      </w:pPr>
      <w:r>
        <w:separator/>
      </w:r>
    </w:p>
  </w:endnote>
  <w:endnote w:type="continuationSeparator" w:id="1">
    <w:p w:rsidR="001C2B2A" w:rsidRDefault="001C2B2A" w:rsidP="0095798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155E" w:rsidRDefault="0006155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155E" w:rsidRDefault="0006155E">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155E" w:rsidRDefault="0006155E">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C2B2A" w:rsidRDefault="001C2B2A" w:rsidP="0095798A">
      <w:pPr>
        <w:spacing w:after="0" w:line="240" w:lineRule="auto"/>
      </w:pPr>
      <w:r>
        <w:separator/>
      </w:r>
    </w:p>
  </w:footnote>
  <w:footnote w:type="continuationSeparator" w:id="1">
    <w:p w:rsidR="001C2B2A" w:rsidRDefault="001C2B2A" w:rsidP="0095798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155E" w:rsidRDefault="0006155E">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sz w:val="24"/>
        <w:szCs w:val="24"/>
      </w:rPr>
      <w:id w:val="11289600"/>
      <w:docPartObj>
        <w:docPartGallery w:val="Page Numbers (Top of Page)"/>
        <w:docPartUnique/>
      </w:docPartObj>
    </w:sdtPr>
    <w:sdtEndPr>
      <w:rPr>
        <w:rFonts w:ascii="Times New Roman" w:hAnsi="Times New Roman" w:cs="Times New Roman"/>
      </w:rPr>
    </w:sdtEndPr>
    <w:sdtContent>
      <w:p w:rsidR="0095798A" w:rsidRPr="0095798A" w:rsidRDefault="0095798A" w:rsidP="0006155E">
        <w:pPr>
          <w:pStyle w:val="Header"/>
          <w:spacing w:line="480" w:lineRule="auto"/>
          <w:rPr>
            <w:rFonts w:ascii="Times New Roman" w:hAnsi="Times New Roman" w:cs="Times New Roman"/>
            <w:sz w:val="24"/>
            <w:szCs w:val="24"/>
          </w:rPr>
        </w:pPr>
        <w:r w:rsidRPr="0095798A">
          <w:rPr>
            <w:rFonts w:ascii="Times New Roman" w:hAnsi="Times New Roman" w:cs="Times New Roman"/>
            <w:sz w:val="24"/>
            <w:szCs w:val="24"/>
          </w:rPr>
          <w:t xml:space="preserve">ASSIGNMENT THREE                                                                                                            </w:t>
        </w:r>
        <w:r w:rsidR="00F2195B" w:rsidRPr="0095798A">
          <w:rPr>
            <w:rFonts w:ascii="Times New Roman" w:hAnsi="Times New Roman" w:cs="Times New Roman"/>
            <w:sz w:val="24"/>
            <w:szCs w:val="24"/>
          </w:rPr>
          <w:fldChar w:fldCharType="begin"/>
        </w:r>
        <w:r w:rsidRPr="0095798A">
          <w:rPr>
            <w:rFonts w:ascii="Times New Roman" w:hAnsi="Times New Roman" w:cs="Times New Roman"/>
            <w:sz w:val="24"/>
            <w:szCs w:val="24"/>
          </w:rPr>
          <w:instrText xml:space="preserve"> PAGE   \* MERGEFORMAT </w:instrText>
        </w:r>
        <w:r w:rsidR="00F2195B" w:rsidRPr="0095798A">
          <w:rPr>
            <w:rFonts w:ascii="Times New Roman" w:hAnsi="Times New Roman" w:cs="Times New Roman"/>
            <w:sz w:val="24"/>
            <w:szCs w:val="24"/>
          </w:rPr>
          <w:fldChar w:fldCharType="separate"/>
        </w:r>
        <w:r w:rsidR="0004097E">
          <w:rPr>
            <w:rFonts w:ascii="Times New Roman" w:hAnsi="Times New Roman" w:cs="Times New Roman"/>
            <w:noProof/>
            <w:sz w:val="24"/>
            <w:szCs w:val="24"/>
          </w:rPr>
          <w:t>2</w:t>
        </w:r>
        <w:r w:rsidR="00F2195B" w:rsidRPr="0095798A">
          <w:rPr>
            <w:rFonts w:ascii="Times New Roman" w:hAnsi="Times New Roman" w:cs="Times New Roman"/>
            <w:sz w:val="24"/>
            <w:szCs w:val="24"/>
          </w:rPr>
          <w:fldChar w:fldCharType="end"/>
        </w:r>
      </w:p>
    </w:sdtContent>
  </w:sdt>
  <w:p w:rsidR="0095798A" w:rsidRPr="0095798A" w:rsidRDefault="0095798A" w:rsidP="0095798A">
    <w:pPr>
      <w:pStyle w:val="Header"/>
      <w:tabs>
        <w:tab w:val="clear" w:pos="4680"/>
        <w:tab w:val="clear" w:pos="9360"/>
        <w:tab w:val="left" w:pos="2175"/>
      </w:tabs>
      <w:rPr>
        <w:rFonts w:ascii="Times New Roman" w:hAnsi="Times New Roman" w:cs="Times New Roman"/>
      </w:rPr>
    </w:pPr>
    <w:r w:rsidRPr="0095798A">
      <w:rPr>
        <w:rFonts w:ascii="Times New Roman" w:hAnsi="Times New Roman" w:cs="Times New Roman"/>
      </w:rPr>
      <w:tab/>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798A" w:rsidRPr="0095798A" w:rsidRDefault="0095798A" w:rsidP="0006155E">
    <w:pPr>
      <w:pStyle w:val="Header"/>
      <w:spacing w:line="480" w:lineRule="auto"/>
      <w:rPr>
        <w:rFonts w:ascii="Times New Roman" w:hAnsi="Times New Roman" w:cs="Times New Roman"/>
        <w:sz w:val="24"/>
        <w:szCs w:val="24"/>
      </w:rPr>
    </w:pPr>
    <w:r w:rsidRPr="0095798A">
      <w:rPr>
        <w:rFonts w:ascii="Times New Roman" w:hAnsi="Times New Roman" w:cs="Times New Roman"/>
        <w:sz w:val="24"/>
        <w:szCs w:val="24"/>
      </w:rPr>
      <w:t xml:space="preserve">Running head: ASSIGNMENT THREE                                                                              </w:t>
    </w:r>
    <w:sdt>
      <w:sdtPr>
        <w:rPr>
          <w:rFonts w:ascii="Times New Roman" w:hAnsi="Times New Roman" w:cs="Times New Roman"/>
          <w:sz w:val="24"/>
          <w:szCs w:val="24"/>
        </w:rPr>
        <w:id w:val="11289601"/>
        <w:docPartObj>
          <w:docPartGallery w:val="Page Numbers (Top of Page)"/>
          <w:docPartUnique/>
        </w:docPartObj>
      </w:sdtPr>
      <w:sdtContent>
        <w:r w:rsidR="00F2195B" w:rsidRPr="0095798A">
          <w:rPr>
            <w:rFonts w:ascii="Times New Roman" w:hAnsi="Times New Roman" w:cs="Times New Roman"/>
            <w:sz w:val="24"/>
            <w:szCs w:val="24"/>
          </w:rPr>
          <w:fldChar w:fldCharType="begin"/>
        </w:r>
        <w:r w:rsidRPr="0095798A">
          <w:rPr>
            <w:rFonts w:ascii="Times New Roman" w:hAnsi="Times New Roman" w:cs="Times New Roman"/>
            <w:sz w:val="24"/>
            <w:szCs w:val="24"/>
          </w:rPr>
          <w:instrText xml:space="preserve"> PAGE   \* MERGEFORMAT </w:instrText>
        </w:r>
        <w:r w:rsidR="00F2195B" w:rsidRPr="0095798A">
          <w:rPr>
            <w:rFonts w:ascii="Times New Roman" w:hAnsi="Times New Roman" w:cs="Times New Roman"/>
            <w:sz w:val="24"/>
            <w:szCs w:val="24"/>
          </w:rPr>
          <w:fldChar w:fldCharType="separate"/>
        </w:r>
        <w:r w:rsidR="0004097E">
          <w:rPr>
            <w:rFonts w:ascii="Times New Roman" w:hAnsi="Times New Roman" w:cs="Times New Roman"/>
            <w:noProof/>
            <w:sz w:val="24"/>
            <w:szCs w:val="24"/>
          </w:rPr>
          <w:t>1</w:t>
        </w:r>
        <w:r w:rsidR="00F2195B" w:rsidRPr="0095798A">
          <w:rPr>
            <w:rFonts w:ascii="Times New Roman" w:hAnsi="Times New Roman" w:cs="Times New Roman"/>
            <w:sz w:val="24"/>
            <w:szCs w:val="24"/>
          </w:rPr>
          <w:fldChar w:fldCharType="end"/>
        </w:r>
      </w:sdtContent>
    </w:sdt>
  </w:p>
  <w:p w:rsidR="0095798A" w:rsidRDefault="0095798A">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987CF7"/>
    <w:rsid w:val="0004097E"/>
    <w:rsid w:val="0006155E"/>
    <w:rsid w:val="00087CF6"/>
    <w:rsid w:val="001C2B2A"/>
    <w:rsid w:val="002955A0"/>
    <w:rsid w:val="002F245A"/>
    <w:rsid w:val="00363D81"/>
    <w:rsid w:val="00403BA3"/>
    <w:rsid w:val="00534AD4"/>
    <w:rsid w:val="00566574"/>
    <w:rsid w:val="00580327"/>
    <w:rsid w:val="005F01DE"/>
    <w:rsid w:val="006A4CD3"/>
    <w:rsid w:val="006C304E"/>
    <w:rsid w:val="0095798A"/>
    <w:rsid w:val="00987CF7"/>
    <w:rsid w:val="009F6BC9"/>
    <w:rsid w:val="00A83787"/>
    <w:rsid w:val="00C03F97"/>
    <w:rsid w:val="00CD7E32"/>
    <w:rsid w:val="00DE144C"/>
    <w:rsid w:val="00DE799A"/>
    <w:rsid w:val="00F2195B"/>
    <w:rsid w:val="00F5559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F6BC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5798A"/>
    <w:pPr>
      <w:tabs>
        <w:tab w:val="center" w:pos="4680"/>
        <w:tab w:val="right" w:pos="9360"/>
      </w:tabs>
      <w:spacing w:after="0" w:line="240" w:lineRule="auto"/>
    </w:pPr>
  </w:style>
  <w:style w:type="character" w:customStyle="1" w:styleId="HeaderChar">
    <w:name w:val="Header Char"/>
    <w:basedOn w:val="DefaultParagraphFont"/>
    <w:link w:val="Header"/>
    <w:uiPriority w:val="99"/>
    <w:rsid w:val="0095798A"/>
  </w:style>
  <w:style w:type="paragraph" w:styleId="Footer">
    <w:name w:val="footer"/>
    <w:basedOn w:val="Normal"/>
    <w:link w:val="FooterChar"/>
    <w:uiPriority w:val="99"/>
    <w:semiHidden/>
    <w:unhideWhenUsed/>
    <w:rsid w:val="0095798A"/>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95798A"/>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fir.tesu.edu:2056/login.aspx?direct=true&amp;db=aph&amp;AN=4065018&amp;site=ehost-live" TargetMode="External"/><Relationship Id="rId13"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yperlink" Target="http://fir.tesu.edu:2056/login.aspx?direct=true&amp;db=aph&amp;AN=1075974&amp;site=ehost-live" TargetMode="External"/><Relationship Id="rId12" Type="http://schemas.openxmlformats.org/officeDocument/2006/relationships/footer" Target="footer2.xm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fir.tesu.edu:2056/login.aspx?direct=true&amp;db=aph&amp;AN=9301080149&amp;site=ehost-live" TargetMode="External"/><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465</Words>
  <Characters>2651</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dc:creator>
  <cp:lastModifiedBy>ADM</cp:lastModifiedBy>
  <cp:revision>2</cp:revision>
  <dcterms:created xsi:type="dcterms:W3CDTF">2020-04-08T16:18:00Z</dcterms:created>
  <dcterms:modified xsi:type="dcterms:W3CDTF">2020-04-08T16:18:00Z</dcterms:modified>
</cp:coreProperties>
</file>